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AA" w:rsidRPr="000854AA" w:rsidRDefault="000854AA" w:rsidP="00085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8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bookmarkEnd w:id="0"/>
    <w:p w:rsidR="00A743DC" w:rsidRPr="00AC1003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Краткосрочный семинар</w:t>
      </w:r>
    </w:p>
    <w:p w:rsidR="00A743DC" w:rsidRPr="00AC1003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599F" w:rsidRPr="00B33B6A" w:rsidRDefault="007178B5" w:rsidP="00DB1F3B">
      <w:pPr>
        <w:pStyle w:val="a3"/>
        <w:jc w:val="center"/>
        <w:rPr>
          <w:rFonts w:ascii="Trebuchet MS" w:hAnsi="Trebuchet MS" w:cs="Times New Roman"/>
          <w:b/>
          <w:i/>
          <w:sz w:val="26"/>
          <w:szCs w:val="26"/>
        </w:rPr>
      </w:pPr>
      <w:r w:rsidRPr="00B33B6A">
        <w:rPr>
          <w:rFonts w:ascii="Trebuchet MS" w:hAnsi="Trebuchet MS" w:cs="Times New Roman"/>
          <w:b/>
          <w:i/>
          <w:sz w:val="26"/>
          <w:szCs w:val="26"/>
        </w:rPr>
        <w:t xml:space="preserve">на тему: </w:t>
      </w:r>
      <w:r w:rsidR="00DB1F3B" w:rsidRPr="00B33B6A">
        <w:rPr>
          <w:rFonts w:ascii="Trebuchet MS" w:hAnsi="Trebuchet MS" w:cs="Times New Roman"/>
          <w:b/>
          <w:i/>
          <w:sz w:val="26"/>
          <w:szCs w:val="26"/>
        </w:rPr>
        <w:t>«Новые правила о наследовании: основания наследования, совместные завещания и наследственный договор. Особенности удостоверения нотариусом совместных завещаний и наследственных договоров и применение законодательства о правовом режиме супругов в связи с принятием Федерального закона от 19.07.2018 № 217-ФЗ «О внесении изменений в статью 256 части первой и часть третью Гражданского кодекса Российской Федерации». Право на обязательную долю в наследстве: порядок ее реализации, в том числе с учетом новых положений части третьей ГК РФ»</w:t>
      </w:r>
    </w:p>
    <w:p w:rsidR="0076333F" w:rsidRPr="00AC1003" w:rsidRDefault="0076333F" w:rsidP="00603A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3DC" w:rsidRPr="00AC1003" w:rsidRDefault="0075245C" w:rsidP="00603A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</w:t>
      </w:r>
      <w:r w:rsidR="00DB1F3B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</w:t>
      </w:r>
      <w:r w:rsidR="00DB1F3B"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43DC" w:rsidRPr="00AC10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2019 года с</w:t>
      </w:r>
      <w:r w:rsidR="00A743DC" w:rsidRPr="00AC100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3DC" w:rsidRPr="00AC10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743DC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0.00 до </w:t>
      </w:r>
      <w:r w:rsidR="00A743DC" w:rsidRPr="00AC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8142C" w:rsidRPr="00AC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4.50</w:t>
      </w:r>
      <w:r w:rsidR="00F72A87" w:rsidRPr="00AC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743DC" w:rsidRPr="00AC100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Формат проведения: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очно, 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3DC" w:rsidRPr="00AC100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Москва, ул. </w:t>
      </w:r>
      <w:proofErr w:type="spellStart"/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Долгоруковская</w:t>
      </w:r>
      <w:proofErr w:type="spellEnd"/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15, стр. 4-5</w:t>
      </w:r>
      <w:r w:rsidR="00F72A87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(конференц-зал ФНП).</w:t>
      </w:r>
    </w:p>
    <w:p w:rsidR="00A743DC" w:rsidRPr="00AC100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Стоимость: </w:t>
      </w:r>
      <w:r w:rsidR="00334D36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D36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A743DC" w:rsidRPr="00AC1003" w:rsidRDefault="00A743DC" w:rsidP="00603A0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Продолжительность: </w:t>
      </w:r>
      <w:r w:rsidR="00334D36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часов.</w:t>
      </w:r>
    </w:p>
    <w:p w:rsidR="00A743DC" w:rsidRPr="00AC100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документа: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 участника семинара.</w:t>
      </w:r>
    </w:p>
    <w:p w:rsidR="00A743DC" w:rsidRPr="00AC1003" w:rsidRDefault="004F4ABD" w:rsidP="00603A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Мероприятие проводи</w:t>
      </w:r>
      <w:r w:rsidR="00A743DC"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т:</w:t>
      </w:r>
      <w:r w:rsidR="00A743DC"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599F" w:rsidRPr="00AC1003" w:rsidRDefault="0073599F" w:rsidP="00603A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F3B" w:rsidRPr="00AC1003" w:rsidRDefault="00A743DC" w:rsidP="00DB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003">
        <w:rPr>
          <w:rFonts w:ascii="Times New Roman" w:hAnsi="Times New Roman" w:cs="Times New Roman"/>
          <w:b/>
          <w:sz w:val="28"/>
          <w:szCs w:val="28"/>
        </w:rPr>
        <w:t>Чашкова</w:t>
      </w:r>
      <w:proofErr w:type="spellEnd"/>
      <w:r w:rsidRPr="00AC1003">
        <w:rPr>
          <w:rFonts w:ascii="Times New Roman" w:hAnsi="Times New Roman" w:cs="Times New Roman"/>
          <w:b/>
          <w:sz w:val="28"/>
          <w:szCs w:val="28"/>
        </w:rPr>
        <w:t xml:space="preserve"> Светлана Юрьевна</w:t>
      </w:r>
      <w:r w:rsidRPr="00AC1003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Pr="00AC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</w:r>
      <w:r w:rsidRPr="00AC10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003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AC1003">
        <w:rPr>
          <w:rFonts w:ascii="Times New Roman" w:hAnsi="Times New Roman" w:cs="Times New Roman"/>
          <w:sz w:val="28"/>
          <w:szCs w:val="28"/>
        </w:rPr>
        <w:t>.</w:t>
      </w:r>
    </w:p>
    <w:p w:rsidR="00DB1F3B" w:rsidRPr="00AC1003" w:rsidRDefault="00DB1F3B" w:rsidP="00DB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CCF" w:rsidRPr="00AC1003" w:rsidRDefault="001F1CCF" w:rsidP="00DB1F3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1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6"/>
        <w:gridCol w:w="4281"/>
      </w:tblGrid>
      <w:tr w:rsidR="001F1CCF" w:rsidRPr="00906D02" w:rsidTr="00AC1003">
        <w:trPr>
          <w:tblHeader/>
        </w:trPr>
        <w:tc>
          <w:tcPr>
            <w:tcW w:w="1135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36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81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1F1CCF" w:rsidRPr="00906D02" w:rsidTr="00AC1003">
        <w:trPr>
          <w:trHeight w:val="714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4536" w:type="dxa"/>
          </w:tcPr>
          <w:p w:rsidR="00AC1003" w:rsidRDefault="0075245C" w:rsidP="00AC100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524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рименение законодательства о правовом режиме супругов в связи с принятием Федерального закона от 19.07.2018 № 217-ФЗ «О внесении изменений в статью 256 части первой и часть третью Гражданского кодекса Российской Федерации». </w:t>
            </w:r>
          </w:p>
          <w:p w:rsidR="0075245C" w:rsidRPr="00906D02" w:rsidRDefault="0075245C" w:rsidP="00AC10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Выделение супружеской доли.</w:t>
            </w:r>
          </w:p>
        </w:tc>
        <w:tc>
          <w:tcPr>
            <w:tcW w:w="4281" w:type="dxa"/>
          </w:tcPr>
          <w:p w:rsidR="00334D36" w:rsidRPr="0028142C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CCF" w:rsidRPr="00906D02" w:rsidRDefault="00334D36" w:rsidP="00AC10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  <w:tr w:rsidR="001F1CCF" w:rsidRPr="00906D02" w:rsidTr="00AC1003">
        <w:trPr>
          <w:trHeight w:val="165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</w:t>
            </w:r>
          </w:p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11.40</w:t>
            </w:r>
          </w:p>
        </w:tc>
        <w:tc>
          <w:tcPr>
            <w:tcW w:w="4536" w:type="dxa"/>
            <w:vAlign w:val="center"/>
          </w:tcPr>
          <w:p w:rsidR="001F1CCF" w:rsidRPr="00906D02" w:rsidRDefault="001F1CCF" w:rsidP="008E793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Перерыв</w:t>
            </w:r>
          </w:p>
        </w:tc>
        <w:tc>
          <w:tcPr>
            <w:tcW w:w="4281" w:type="dxa"/>
          </w:tcPr>
          <w:p w:rsidR="001F1CCF" w:rsidRPr="00906D02" w:rsidRDefault="001F1CCF" w:rsidP="008E7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1CCF" w:rsidRPr="00906D02" w:rsidTr="00AC1003">
        <w:trPr>
          <w:trHeight w:val="165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4536" w:type="dxa"/>
          </w:tcPr>
          <w:p w:rsidR="0075245C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245C" w:rsidRPr="0075245C">
              <w:rPr>
                <w:rFonts w:ascii="Times New Roman" w:hAnsi="Times New Roman" w:cs="Times New Roman"/>
                <w:sz w:val="28"/>
                <w:szCs w:val="28"/>
              </w:rPr>
              <w:t xml:space="preserve">Новые правила о наследовании: основания наследования, совместные завещания и наследственный договор. </w:t>
            </w:r>
          </w:p>
          <w:p w:rsidR="00334D36" w:rsidRPr="0075245C" w:rsidRDefault="0075245C" w:rsidP="00752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45C">
              <w:rPr>
                <w:rFonts w:ascii="Times New Roman" w:hAnsi="Times New Roman" w:cs="Times New Roman"/>
                <w:sz w:val="28"/>
                <w:szCs w:val="28"/>
              </w:rPr>
              <w:t>Особенности удостоверения нотариусом совместных завещаний и наследственных договоров.</w:t>
            </w:r>
          </w:p>
        </w:tc>
        <w:tc>
          <w:tcPr>
            <w:tcW w:w="4281" w:type="dxa"/>
          </w:tcPr>
          <w:p w:rsidR="00DB1F3B" w:rsidRDefault="00334D36" w:rsidP="00DB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CCF" w:rsidRPr="00906D02" w:rsidRDefault="00334D36" w:rsidP="00AC10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  <w:tr w:rsidR="001F1CCF" w:rsidRPr="00906D02" w:rsidTr="00AC1003">
        <w:trPr>
          <w:trHeight w:val="606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281" w:type="dxa"/>
          </w:tcPr>
          <w:p w:rsidR="001F1CCF" w:rsidRPr="00906D02" w:rsidRDefault="001F1CCF" w:rsidP="008E7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CCF" w:rsidRPr="00906D02" w:rsidTr="00AC1003">
        <w:trPr>
          <w:trHeight w:val="373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20-14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36" w:type="dxa"/>
          </w:tcPr>
          <w:p w:rsidR="001F1CCF" w:rsidRPr="00906D02" w:rsidRDefault="0075245C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45C">
              <w:rPr>
                <w:rFonts w:ascii="Times New Roman" w:hAnsi="Times New Roman" w:cs="Times New Roman"/>
                <w:sz w:val="28"/>
                <w:szCs w:val="28"/>
              </w:rPr>
              <w:t>Право на обязательную долю в наследстве: порядок ее реализации, в том числе с учетом новых положений части третьей ГК РФ</w:t>
            </w:r>
            <w:r w:rsidR="00AC1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:rsidR="0028142C" w:rsidRPr="0028142C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CCF" w:rsidRPr="00906D02" w:rsidRDefault="00334D36" w:rsidP="007359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</w:tbl>
    <w:p w:rsidR="001F1CCF" w:rsidRDefault="001F1CCF" w:rsidP="001F1CCF">
      <w:pPr>
        <w:pStyle w:val="a4"/>
        <w:spacing w:after="0" w:line="240" w:lineRule="auto"/>
        <w:jc w:val="both"/>
        <w:rPr>
          <w:b/>
        </w:rPr>
      </w:pPr>
    </w:p>
    <w:p w:rsidR="0073599F" w:rsidRDefault="0073599F" w:rsidP="001F1CCF">
      <w:pPr>
        <w:pStyle w:val="a4"/>
        <w:spacing w:after="0" w:line="240" w:lineRule="auto"/>
        <w:jc w:val="both"/>
        <w:rPr>
          <w:b/>
        </w:rPr>
      </w:pPr>
    </w:p>
    <w:p w:rsidR="0073599F" w:rsidRDefault="0073599F" w:rsidP="007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9F" w:rsidRPr="001D401E" w:rsidRDefault="0073599F" w:rsidP="007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3599F" w:rsidRPr="00733F36" w:rsidRDefault="0073599F" w:rsidP="001F1CCF">
      <w:pPr>
        <w:pStyle w:val="a4"/>
        <w:spacing w:after="0" w:line="240" w:lineRule="auto"/>
        <w:jc w:val="both"/>
        <w:rPr>
          <w:b/>
        </w:rPr>
      </w:pPr>
    </w:p>
    <w:sectPr w:rsidR="0073599F" w:rsidRPr="00733F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E7" w:rsidRDefault="00206FE7" w:rsidP="00331A16">
      <w:pPr>
        <w:spacing w:after="0" w:line="240" w:lineRule="auto"/>
      </w:pPr>
      <w:r>
        <w:separator/>
      </w:r>
    </w:p>
  </w:endnote>
  <w:endnote w:type="continuationSeparator" w:id="0">
    <w:p w:rsidR="00206FE7" w:rsidRDefault="00206FE7" w:rsidP="003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9061"/>
      <w:docPartObj>
        <w:docPartGallery w:val="Page Numbers (Bottom of Page)"/>
        <w:docPartUnique/>
      </w:docPartObj>
    </w:sdtPr>
    <w:sdtEndPr/>
    <w:sdtContent>
      <w:p w:rsidR="00331A16" w:rsidRDefault="00331A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AA">
          <w:rPr>
            <w:noProof/>
          </w:rPr>
          <w:t>2</w:t>
        </w:r>
        <w:r>
          <w:fldChar w:fldCharType="end"/>
        </w:r>
      </w:p>
    </w:sdtContent>
  </w:sdt>
  <w:p w:rsidR="00331A16" w:rsidRDefault="00331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E7" w:rsidRDefault="00206FE7" w:rsidP="00331A16">
      <w:pPr>
        <w:spacing w:after="0" w:line="240" w:lineRule="auto"/>
      </w:pPr>
      <w:r>
        <w:separator/>
      </w:r>
    </w:p>
  </w:footnote>
  <w:footnote w:type="continuationSeparator" w:id="0">
    <w:p w:rsidR="00206FE7" w:rsidRDefault="00206FE7" w:rsidP="0033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2848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28717BF"/>
    <w:multiLevelType w:val="multilevel"/>
    <w:tmpl w:val="58C2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BAD3524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11F3C52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04B2BBB"/>
    <w:multiLevelType w:val="multilevel"/>
    <w:tmpl w:val="94563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2B12E8A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E"/>
    <w:rsid w:val="000265BB"/>
    <w:rsid w:val="000854AA"/>
    <w:rsid w:val="000B608B"/>
    <w:rsid w:val="001105AB"/>
    <w:rsid w:val="00130EF0"/>
    <w:rsid w:val="00181DB9"/>
    <w:rsid w:val="001B7C20"/>
    <w:rsid w:val="001F1CCF"/>
    <w:rsid w:val="00206FE7"/>
    <w:rsid w:val="0028142C"/>
    <w:rsid w:val="00285500"/>
    <w:rsid w:val="002A3F47"/>
    <w:rsid w:val="002E0303"/>
    <w:rsid w:val="002E7567"/>
    <w:rsid w:val="00331A16"/>
    <w:rsid w:val="00334D36"/>
    <w:rsid w:val="003A5B48"/>
    <w:rsid w:val="003C351F"/>
    <w:rsid w:val="00481890"/>
    <w:rsid w:val="0049093B"/>
    <w:rsid w:val="004E2539"/>
    <w:rsid w:val="004F4ABD"/>
    <w:rsid w:val="005C22CE"/>
    <w:rsid w:val="00603A09"/>
    <w:rsid w:val="006421A5"/>
    <w:rsid w:val="006C1A70"/>
    <w:rsid w:val="006E4EFE"/>
    <w:rsid w:val="007178B5"/>
    <w:rsid w:val="00733F36"/>
    <w:rsid w:val="0073599F"/>
    <w:rsid w:val="0075245C"/>
    <w:rsid w:val="0076333F"/>
    <w:rsid w:val="008E793F"/>
    <w:rsid w:val="00906D02"/>
    <w:rsid w:val="00A03663"/>
    <w:rsid w:val="00A2491A"/>
    <w:rsid w:val="00A561B3"/>
    <w:rsid w:val="00A67163"/>
    <w:rsid w:val="00A7419C"/>
    <w:rsid w:val="00A743DC"/>
    <w:rsid w:val="00AC1003"/>
    <w:rsid w:val="00B13664"/>
    <w:rsid w:val="00B33B6A"/>
    <w:rsid w:val="00B43A53"/>
    <w:rsid w:val="00B7171D"/>
    <w:rsid w:val="00C67E7C"/>
    <w:rsid w:val="00CE3A4A"/>
    <w:rsid w:val="00CF0317"/>
    <w:rsid w:val="00DB1F3B"/>
    <w:rsid w:val="00EF3BCE"/>
    <w:rsid w:val="00F05416"/>
    <w:rsid w:val="00F4110F"/>
    <w:rsid w:val="00F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2CB88-D22F-41B5-BB74-490D3EF5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F36"/>
    <w:pPr>
      <w:ind w:left="720"/>
      <w:contextualSpacing/>
    </w:pPr>
  </w:style>
  <w:style w:type="character" w:styleId="a5">
    <w:name w:val="Strong"/>
    <w:uiPriority w:val="22"/>
    <w:qFormat/>
    <w:rsid w:val="00A743DC"/>
    <w:rPr>
      <w:b/>
      <w:bCs/>
    </w:rPr>
  </w:style>
  <w:style w:type="paragraph" w:styleId="a6">
    <w:name w:val="header"/>
    <w:basedOn w:val="a"/>
    <w:link w:val="a7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A16"/>
  </w:style>
  <w:style w:type="paragraph" w:styleId="a8">
    <w:name w:val="footer"/>
    <w:basedOn w:val="a"/>
    <w:link w:val="a9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0334-8C44-45C9-B033-9600CAF8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Галина Алексеевская</cp:lastModifiedBy>
  <cp:revision>4</cp:revision>
  <cp:lastPrinted>2019-04-16T03:45:00Z</cp:lastPrinted>
  <dcterms:created xsi:type="dcterms:W3CDTF">2019-04-18T12:47:00Z</dcterms:created>
  <dcterms:modified xsi:type="dcterms:W3CDTF">2019-04-18T13:01:00Z</dcterms:modified>
</cp:coreProperties>
</file>