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BD" w:rsidRDefault="00A03663" w:rsidP="00603A09">
      <w:pP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  <w:r w:rsidR="00763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A743DC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Краткосрочный семинар</w:t>
      </w:r>
    </w:p>
    <w:p w:rsidR="00A743DC" w:rsidRPr="00BD414E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3599F" w:rsidRDefault="007178B5" w:rsidP="0073599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78B5">
        <w:rPr>
          <w:rFonts w:ascii="Times New Roman" w:hAnsi="Times New Roman" w:cs="Times New Roman"/>
          <w:b/>
          <w:i/>
          <w:sz w:val="32"/>
          <w:szCs w:val="32"/>
        </w:rPr>
        <w:t xml:space="preserve">на тему: </w:t>
      </w:r>
      <w:r w:rsidR="0073599F" w:rsidRPr="0073599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73599F" w:rsidRPr="0073599F">
        <w:rPr>
          <w:rFonts w:ascii="Times New Roman" w:hAnsi="Times New Roman" w:cs="Times New Roman"/>
          <w:b/>
          <w:i/>
          <w:sz w:val="32"/>
          <w:szCs w:val="32"/>
        </w:rPr>
        <w:t xml:space="preserve">Актуальные вопросы удостоверения нотариусами брачного договора и соглашения о разделе общего </w:t>
      </w:r>
    </w:p>
    <w:p w:rsidR="0073599F" w:rsidRPr="0073599F" w:rsidRDefault="0073599F" w:rsidP="0073599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599F">
        <w:rPr>
          <w:rFonts w:ascii="Times New Roman" w:hAnsi="Times New Roman" w:cs="Times New Roman"/>
          <w:b/>
          <w:i/>
          <w:sz w:val="32"/>
          <w:szCs w:val="32"/>
        </w:rPr>
        <w:t>имущества супругов</w:t>
      </w:r>
      <w:r w:rsidRPr="0073599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6333F" w:rsidRPr="00C67E7C" w:rsidRDefault="0076333F" w:rsidP="00603A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Дата </w:t>
      </w:r>
      <w:proofErr w:type="gramStart"/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проведения: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ab/>
      </w:r>
      <w:proofErr w:type="gramEnd"/>
      <w:r w:rsidR="0076333F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11</w:t>
      </w:r>
      <w:r w:rsidR="007178B5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апреля </w:t>
      </w:r>
      <w:r w:rsidRPr="00A743DC">
        <w:rPr>
          <w:rStyle w:val="a5"/>
          <w:rFonts w:ascii="Times New Roman" w:hAnsi="Times New Roman" w:cs="Times New Roman"/>
          <w:b w:val="0"/>
          <w:color w:val="000000"/>
          <w:sz w:val="31"/>
          <w:szCs w:val="31"/>
        </w:rPr>
        <w:t xml:space="preserve">2019 года </w:t>
      </w:r>
      <w:r w:rsidRPr="00334D36">
        <w:rPr>
          <w:rStyle w:val="a5"/>
          <w:rFonts w:ascii="Times New Roman" w:hAnsi="Times New Roman" w:cs="Times New Roman"/>
          <w:b w:val="0"/>
          <w:color w:val="000000"/>
          <w:sz w:val="31"/>
          <w:szCs w:val="31"/>
        </w:rPr>
        <w:t>с</w:t>
      </w:r>
      <w:r w:rsidRPr="00334D36">
        <w:rPr>
          <w:rStyle w:val="a5"/>
          <w:rFonts w:ascii="Times New Roman" w:hAnsi="Times New Roman" w:cs="Times New Roman"/>
          <w:color w:val="000000"/>
          <w:sz w:val="31"/>
          <w:szCs w:val="31"/>
        </w:rPr>
        <w:t xml:space="preserve"> </w:t>
      </w:r>
      <w:r w:rsidRPr="00334D36">
        <w:rPr>
          <w:rFonts w:ascii="Times New Roman" w:hAnsi="Times New Roman" w:cs="Times New Roman"/>
          <w:color w:val="000000"/>
          <w:sz w:val="31"/>
          <w:szCs w:val="31"/>
        </w:rPr>
        <w:t>1</w:t>
      </w:r>
      <w:r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0.00 до </w:t>
      </w:r>
      <w:r w:rsidRPr="00334D36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1</w:t>
      </w:r>
      <w:r w:rsidR="0028142C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4.50</w:t>
      </w:r>
      <w:r w:rsidR="00F72A87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Формат проведения: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очно,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en-US"/>
        </w:rPr>
        <w:t>on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-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en-US"/>
        </w:rPr>
        <w:t>line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Место проведения: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Москва, ул. </w:t>
      </w:r>
      <w:proofErr w:type="spellStart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Долгоруковская</w:t>
      </w:r>
      <w:proofErr w:type="spellEnd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15, стр. 4-5</w:t>
      </w:r>
      <w:r w:rsidR="00F72A87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(конференц-зал ФНП).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Стоимость: </w:t>
      </w:r>
      <w:r w:rsidR="00334D36"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5</w:t>
      </w:r>
      <w:r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 </w:t>
      </w:r>
      <w:r w:rsid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5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00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рублей.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Продолжительность: </w:t>
      </w:r>
      <w:r w:rsidR="00334D36"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6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часов.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Вид документа: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сертификат участника семинара.</w:t>
      </w:r>
    </w:p>
    <w:p w:rsidR="00A743DC" w:rsidRDefault="004F4ABD" w:rsidP="00603A09">
      <w:pPr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Мероприятие проводи</w:t>
      </w:r>
      <w:r w:rsidR="00A743DC"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т:</w:t>
      </w:r>
      <w:r w:rsidR="00A743DC"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</w:p>
    <w:p w:rsidR="0073599F" w:rsidRPr="00BD414E" w:rsidRDefault="0073599F" w:rsidP="00603A09">
      <w:pPr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</w:p>
    <w:p w:rsidR="00A743DC" w:rsidRPr="00334D36" w:rsidRDefault="00A743DC" w:rsidP="00603A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34D36">
        <w:rPr>
          <w:rFonts w:ascii="Times New Roman" w:hAnsi="Times New Roman" w:cs="Times New Roman"/>
          <w:b/>
          <w:sz w:val="32"/>
          <w:szCs w:val="32"/>
        </w:rPr>
        <w:t>Чашкова</w:t>
      </w:r>
      <w:proofErr w:type="spellEnd"/>
      <w:r w:rsidRPr="00334D36">
        <w:rPr>
          <w:rFonts w:ascii="Times New Roman" w:hAnsi="Times New Roman" w:cs="Times New Roman"/>
          <w:b/>
          <w:sz w:val="32"/>
          <w:szCs w:val="32"/>
        </w:rPr>
        <w:t xml:space="preserve"> Светлана Юрьевна</w:t>
      </w:r>
      <w:r w:rsidRPr="00334D36">
        <w:rPr>
          <w:rFonts w:ascii="Times New Roman" w:hAnsi="Times New Roman" w:cs="Times New Roman"/>
          <w:sz w:val="32"/>
          <w:szCs w:val="32"/>
        </w:rPr>
        <w:t xml:space="preserve">, доцент кафедры </w:t>
      </w:r>
      <w:r w:rsidRPr="00334D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</w:r>
      <w:r w:rsidRPr="00334D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34D36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334D36">
        <w:rPr>
          <w:rFonts w:ascii="Times New Roman" w:hAnsi="Times New Roman" w:cs="Times New Roman"/>
          <w:sz w:val="32"/>
          <w:szCs w:val="32"/>
        </w:rPr>
        <w:t>.</w:t>
      </w:r>
      <w:r w:rsidR="004E2539">
        <w:rPr>
          <w:rFonts w:ascii="Times New Roman" w:hAnsi="Times New Roman" w:cs="Times New Roman"/>
          <w:sz w:val="32"/>
          <w:szCs w:val="32"/>
        </w:rPr>
        <w:t>,</w:t>
      </w:r>
      <w:r w:rsidRPr="00334D36">
        <w:rPr>
          <w:rFonts w:ascii="Times New Roman" w:hAnsi="Times New Roman" w:cs="Times New Roman"/>
          <w:sz w:val="32"/>
          <w:szCs w:val="32"/>
        </w:rPr>
        <w:t xml:space="preserve"> </w:t>
      </w:r>
      <w:r w:rsidR="0028142C" w:rsidRPr="00334D36">
        <w:rPr>
          <w:rFonts w:ascii="Times New Roman" w:hAnsi="Times New Roman" w:cs="Times New Roman"/>
          <w:sz w:val="32"/>
          <w:szCs w:val="32"/>
        </w:rPr>
        <w:t>доцент</w:t>
      </w:r>
    </w:p>
    <w:p w:rsidR="001F1CCF" w:rsidRDefault="001F1CCF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54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Содержание: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4110"/>
      </w:tblGrid>
      <w:tr w:rsidR="001F1CCF" w:rsidRPr="00906D02" w:rsidTr="0051144F">
        <w:trPr>
          <w:tblHeader/>
        </w:trPr>
        <w:tc>
          <w:tcPr>
            <w:tcW w:w="1135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387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0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1F1CCF" w:rsidRPr="00906D02" w:rsidTr="0051144F">
        <w:trPr>
          <w:trHeight w:val="714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5387" w:type="dxa"/>
          </w:tcPr>
          <w:p w:rsidR="0073599F" w:rsidRP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599F">
              <w:rPr>
                <w:rFonts w:ascii="Times New Roman" w:hAnsi="Times New Roman" w:cs="Times New Roman"/>
                <w:sz w:val="28"/>
                <w:szCs w:val="28"/>
              </w:rPr>
              <w:t>Критерии разграничения брачного договора и соглашения о разделе общего имущества супругов: положения действующего законодательства и позиции судебной практики.</w:t>
            </w:r>
          </w:p>
          <w:p w:rsidR="0073599F" w:rsidRP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599F">
              <w:rPr>
                <w:rFonts w:ascii="Times New Roman" w:hAnsi="Times New Roman" w:cs="Times New Roman"/>
                <w:sz w:val="28"/>
                <w:szCs w:val="28"/>
              </w:rPr>
              <w:t>Брачный договор в нотариальной практике: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 и содержание брачного договора;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Условия, не подлежащие включению в брачный договор;</w:t>
            </w:r>
          </w:p>
          <w:p w:rsidR="001F1CCF" w:rsidRPr="00906D02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проверочный действий и риски нотариуса при удостоверении брачного договора.</w:t>
            </w:r>
          </w:p>
        </w:tc>
        <w:tc>
          <w:tcPr>
            <w:tcW w:w="4110" w:type="dxa"/>
          </w:tcPr>
          <w:p w:rsidR="00334D36" w:rsidRPr="0028142C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42C" w:rsidRPr="0028142C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  <w:p w:rsidR="00334D36" w:rsidRPr="00906D02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CCF" w:rsidRPr="00906D02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  <w:tr w:rsidR="001F1CCF" w:rsidRPr="00906D02" w:rsidTr="0051144F">
        <w:trPr>
          <w:trHeight w:val="165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</w:t>
            </w:r>
          </w:p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5387" w:type="dxa"/>
            <w:vAlign w:val="center"/>
          </w:tcPr>
          <w:p w:rsidR="001F1CCF" w:rsidRPr="00906D02" w:rsidRDefault="001F1CCF" w:rsidP="008E793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110" w:type="dxa"/>
          </w:tcPr>
          <w:p w:rsidR="001F1CCF" w:rsidRPr="00906D02" w:rsidRDefault="001F1CCF" w:rsidP="008E7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1CCF" w:rsidRPr="00906D02" w:rsidTr="0051144F">
        <w:trPr>
          <w:trHeight w:val="165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5387" w:type="dxa"/>
          </w:tcPr>
          <w:p w:rsidR="0073599F" w:rsidRP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599F">
              <w:rPr>
                <w:rFonts w:ascii="Times New Roman" w:hAnsi="Times New Roman" w:cs="Times New Roman"/>
                <w:sz w:val="28"/>
                <w:szCs w:val="28"/>
              </w:rPr>
              <w:t>Соглашение о разделе общего имущества супругов в нотариальной практике: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 и содержание соглашения о разделе общего имущества;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долей в праве на общее имущество при его разделе;</w:t>
            </w:r>
          </w:p>
          <w:p w:rsidR="00334D36" w:rsidRPr="00906D02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раздела имущества в натуре и выплате компенсации на основании соглашении о разделе общего имущества супругов.</w:t>
            </w:r>
          </w:p>
        </w:tc>
        <w:tc>
          <w:tcPr>
            <w:tcW w:w="4110" w:type="dxa"/>
          </w:tcPr>
          <w:p w:rsidR="0028142C" w:rsidRPr="0028142C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42C" w:rsidRPr="0028142C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  <w:p w:rsidR="001F1CCF" w:rsidRPr="00906D02" w:rsidRDefault="00334D36" w:rsidP="0073599F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  <w:tr w:rsidR="001F1CCF" w:rsidRPr="00906D02" w:rsidTr="0051144F">
        <w:trPr>
          <w:trHeight w:val="606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7" w:type="dxa"/>
            <w:vAlign w:val="center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110" w:type="dxa"/>
          </w:tcPr>
          <w:p w:rsidR="001F1CCF" w:rsidRPr="00906D02" w:rsidRDefault="001F1CCF" w:rsidP="008E7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CCF" w:rsidRPr="00906D02" w:rsidTr="0051144F">
        <w:trPr>
          <w:trHeight w:val="373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20-14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87" w:type="dxa"/>
          </w:tcPr>
          <w:p w:rsidR="0073599F" w:rsidRP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599F">
              <w:rPr>
                <w:rFonts w:ascii="Times New Roman" w:hAnsi="Times New Roman" w:cs="Times New Roman"/>
                <w:sz w:val="28"/>
                <w:szCs w:val="28"/>
              </w:rPr>
              <w:t>Особенности правового регулирования брачным договором и соглашением и разделе общего имущества супругов правового режима некоторых объектов: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отношений по поводу единственного объекта;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отношений по поводу обремененного имущества;</w:t>
            </w:r>
          </w:p>
          <w:p w:rsidR="0073599F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договорами общих долгов супругов;</w:t>
            </w:r>
          </w:p>
          <w:p w:rsidR="001F1CCF" w:rsidRPr="00906D02" w:rsidRDefault="0073599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раздела доли в уставном капитале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8142C" w:rsidRPr="0028142C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42C" w:rsidRPr="0028142C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  <w:p w:rsidR="001F1CCF" w:rsidRPr="00906D02" w:rsidRDefault="00334D36" w:rsidP="007359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</w:tbl>
    <w:p w:rsidR="001F1CCF" w:rsidRDefault="001F1CCF" w:rsidP="001F1CCF">
      <w:pPr>
        <w:pStyle w:val="a4"/>
        <w:spacing w:after="0" w:line="240" w:lineRule="auto"/>
        <w:jc w:val="both"/>
        <w:rPr>
          <w:b/>
        </w:rPr>
      </w:pPr>
    </w:p>
    <w:p w:rsidR="0073599F" w:rsidRDefault="0073599F" w:rsidP="001F1CCF">
      <w:pPr>
        <w:pStyle w:val="a4"/>
        <w:spacing w:after="0" w:line="240" w:lineRule="auto"/>
        <w:jc w:val="both"/>
        <w:rPr>
          <w:b/>
        </w:rPr>
      </w:pPr>
    </w:p>
    <w:p w:rsidR="0073599F" w:rsidRDefault="0073599F" w:rsidP="007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9F" w:rsidRPr="001D401E" w:rsidRDefault="0073599F" w:rsidP="007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3599F" w:rsidRPr="00733F36" w:rsidRDefault="0073599F" w:rsidP="001F1CCF">
      <w:pPr>
        <w:pStyle w:val="a4"/>
        <w:spacing w:after="0" w:line="240" w:lineRule="auto"/>
        <w:jc w:val="both"/>
        <w:rPr>
          <w:b/>
        </w:rPr>
      </w:pPr>
    </w:p>
    <w:sectPr w:rsidR="0073599F" w:rsidRPr="00733F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63" w:rsidRDefault="00A67163" w:rsidP="00331A16">
      <w:pPr>
        <w:spacing w:after="0" w:line="240" w:lineRule="auto"/>
      </w:pPr>
      <w:r>
        <w:separator/>
      </w:r>
    </w:p>
  </w:endnote>
  <w:endnote w:type="continuationSeparator" w:id="0">
    <w:p w:rsidR="00A67163" w:rsidRDefault="00A67163" w:rsidP="003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9061"/>
      <w:docPartObj>
        <w:docPartGallery w:val="Page Numbers (Bottom of Page)"/>
        <w:docPartUnique/>
      </w:docPartObj>
    </w:sdtPr>
    <w:sdtEndPr/>
    <w:sdtContent>
      <w:p w:rsidR="00331A16" w:rsidRDefault="00331A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9F">
          <w:rPr>
            <w:noProof/>
          </w:rPr>
          <w:t>2</w:t>
        </w:r>
        <w:r>
          <w:fldChar w:fldCharType="end"/>
        </w:r>
      </w:p>
    </w:sdtContent>
  </w:sdt>
  <w:p w:rsidR="00331A16" w:rsidRDefault="00331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63" w:rsidRDefault="00A67163" w:rsidP="00331A16">
      <w:pPr>
        <w:spacing w:after="0" w:line="240" w:lineRule="auto"/>
      </w:pPr>
      <w:r>
        <w:separator/>
      </w:r>
    </w:p>
  </w:footnote>
  <w:footnote w:type="continuationSeparator" w:id="0">
    <w:p w:rsidR="00A67163" w:rsidRDefault="00A67163" w:rsidP="0033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2848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28717BF"/>
    <w:multiLevelType w:val="multilevel"/>
    <w:tmpl w:val="58C2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BAD3524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11F3C52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04B2BBB"/>
    <w:multiLevelType w:val="multilevel"/>
    <w:tmpl w:val="94563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2B12E8A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E"/>
    <w:rsid w:val="000265BB"/>
    <w:rsid w:val="000B608B"/>
    <w:rsid w:val="001105AB"/>
    <w:rsid w:val="00130EF0"/>
    <w:rsid w:val="00181DB9"/>
    <w:rsid w:val="001F1CCF"/>
    <w:rsid w:val="0028142C"/>
    <w:rsid w:val="00285500"/>
    <w:rsid w:val="002E0303"/>
    <w:rsid w:val="002E7567"/>
    <w:rsid w:val="00331A16"/>
    <w:rsid w:val="00334D36"/>
    <w:rsid w:val="003A5B48"/>
    <w:rsid w:val="004E2539"/>
    <w:rsid w:val="004F4ABD"/>
    <w:rsid w:val="005C22CE"/>
    <w:rsid w:val="00603A09"/>
    <w:rsid w:val="006421A5"/>
    <w:rsid w:val="006E4EFE"/>
    <w:rsid w:val="007178B5"/>
    <w:rsid w:val="00733F36"/>
    <w:rsid w:val="0073599F"/>
    <w:rsid w:val="0076333F"/>
    <w:rsid w:val="008E793F"/>
    <w:rsid w:val="00906D02"/>
    <w:rsid w:val="00A03663"/>
    <w:rsid w:val="00A2491A"/>
    <w:rsid w:val="00A561B3"/>
    <w:rsid w:val="00A67163"/>
    <w:rsid w:val="00A743DC"/>
    <w:rsid w:val="00B13664"/>
    <w:rsid w:val="00B43A53"/>
    <w:rsid w:val="00B7171D"/>
    <w:rsid w:val="00C67E7C"/>
    <w:rsid w:val="00CE3A4A"/>
    <w:rsid w:val="00CF0317"/>
    <w:rsid w:val="00EF3BCE"/>
    <w:rsid w:val="00F4110F"/>
    <w:rsid w:val="00F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11490-8E76-44CB-B167-6A81695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F36"/>
    <w:pPr>
      <w:ind w:left="720"/>
      <w:contextualSpacing/>
    </w:pPr>
  </w:style>
  <w:style w:type="character" w:styleId="a5">
    <w:name w:val="Strong"/>
    <w:uiPriority w:val="22"/>
    <w:qFormat/>
    <w:rsid w:val="00A743DC"/>
    <w:rPr>
      <w:b/>
      <w:bCs/>
    </w:rPr>
  </w:style>
  <w:style w:type="paragraph" w:styleId="a6">
    <w:name w:val="header"/>
    <w:basedOn w:val="a"/>
    <w:link w:val="a7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A16"/>
  </w:style>
  <w:style w:type="paragraph" w:styleId="a8">
    <w:name w:val="footer"/>
    <w:basedOn w:val="a"/>
    <w:link w:val="a9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FA9B-AEAC-4D4F-85C0-216D67A6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Галина Алексеевская</cp:lastModifiedBy>
  <cp:revision>4</cp:revision>
  <cp:lastPrinted>2019-03-18T07:12:00Z</cp:lastPrinted>
  <dcterms:created xsi:type="dcterms:W3CDTF">2019-03-18T09:29:00Z</dcterms:created>
  <dcterms:modified xsi:type="dcterms:W3CDTF">2019-03-18T09:52:00Z</dcterms:modified>
</cp:coreProperties>
</file>